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A2C" w:rsidRDefault="00D40A2C" w:rsidP="00D40A2C">
      <w:pPr>
        <w:jc w:val="center"/>
        <w:rPr>
          <w:b/>
          <w:color w:val="F8485E" w:themeColor="accent1"/>
          <w:sz w:val="20"/>
        </w:rPr>
      </w:pPr>
    </w:p>
    <w:p w:rsidR="00D40A2C" w:rsidRDefault="00B67191" w:rsidP="00D40A2C">
      <w:pPr>
        <w:jc w:val="center"/>
        <w:rPr>
          <w:b/>
        </w:rPr>
      </w:pPr>
      <w:r>
        <w:rPr>
          <w:b/>
        </w:rPr>
        <w:t>Occupational</w:t>
      </w:r>
      <w:r w:rsidR="00214FC8">
        <w:rPr>
          <w:b/>
        </w:rPr>
        <w:t xml:space="preserve"> Ther</w:t>
      </w:r>
      <w:r w:rsidR="00F3790F">
        <w:rPr>
          <w:b/>
        </w:rPr>
        <w:t>a</w:t>
      </w:r>
      <w:r w:rsidR="00214FC8">
        <w:rPr>
          <w:b/>
        </w:rPr>
        <w:t>pist</w:t>
      </w:r>
      <w:r w:rsidR="00D40A2C" w:rsidRPr="00D40A2C">
        <w:rPr>
          <w:b/>
        </w:rPr>
        <w:t xml:space="preserve"> (Ref: </w:t>
      </w:r>
      <w:r w:rsidR="000C3F6B">
        <w:rPr>
          <w:b/>
        </w:rPr>
        <w:t>HK</w:t>
      </w:r>
      <w:r>
        <w:rPr>
          <w:b/>
        </w:rPr>
        <w:t>OTA</w:t>
      </w:r>
      <w:r w:rsidR="00D40A2C" w:rsidRPr="00D40A2C">
        <w:rPr>
          <w:b/>
        </w:rPr>
        <w:t>/</w:t>
      </w:r>
      <w:r>
        <w:rPr>
          <w:b/>
        </w:rPr>
        <w:t>200207</w:t>
      </w:r>
      <w:r w:rsidR="00D40A2C" w:rsidRPr="00D40A2C">
        <w:rPr>
          <w:b/>
        </w:rPr>
        <w:t>/</w:t>
      </w:r>
      <w:r>
        <w:rPr>
          <w:b/>
        </w:rPr>
        <w:t>O</w:t>
      </w:r>
      <w:r w:rsidR="00214FC8">
        <w:rPr>
          <w:b/>
        </w:rPr>
        <w:t>T</w:t>
      </w:r>
      <w:r w:rsidR="00D40A2C" w:rsidRPr="00D40A2C">
        <w:rPr>
          <w:b/>
        </w:rPr>
        <w:t>)</w:t>
      </w:r>
    </w:p>
    <w:p w:rsidR="00D40A2C" w:rsidRPr="00D40A2C" w:rsidRDefault="00D40A2C" w:rsidP="00D40A2C">
      <w:pPr>
        <w:jc w:val="center"/>
        <w:rPr>
          <w:b/>
        </w:rPr>
      </w:pPr>
    </w:p>
    <w:p w:rsidR="00D40A2C" w:rsidRPr="0097104E" w:rsidRDefault="00D40A2C" w:rsidP="00D40A2C">
      <w:pPr>
        <w:jc w:val="center"/>
        <w:rPr>
          <w:b/>
          <w:color w:val="F8485E" w:themeColor="accent1"/>
          <w:sz w:val="20"/>
        </w:rPr>
      </w:pPr>
      <w:r w:rsidRPr="0097104E">
        <w:rPr>
          <w:b/>
          <w:color w:val="F8485E" w:themeColor="accent1"/>
          <w:sz w:val="20"/>
        </w:rPr>
        <w:t>CHANGE YOUR FUTURE, AND THE FUTURE FOR CHILDREN IN HONG KONG. JOIN OUR TEAM.</w:t>
      </w:r>
    </w:p>
    <w:p w:rsidR="00D40A2C" w:rsidRPr="00545E47" w:rsidRDefault="00D40A2C" w:rsidP="00D40A2C">
      <w:pPr>
        <w:rPr>
          <w:sz w:val="20"/>
        </w:rPr>
      </w:pPr>
    </w:p>
    <w:p w:rsidR="00A1149E" w:rsidRDefault="00D40A2C" w:rsidP="00780258">
      <w:pPr>
        <w:snapToGrid w:val="0"/>
        <w:jc w:val="both"/>
        <w:rPr>
          <w:sz w:val="20"/>
        </w:rPr>
      </w:pPr>
      <w:r w:rsidRPr="00545E47">
        <w:rPr>
          <w:sz w:val="20"/>
        </w:rPr>
        <w:t>Our staff are creative, collaborative, and willing to do whatever it takes to get the job done. They embody our core values and believe in our vision and mission. If you enjoy a work environment that is challenging, rewarding and making an impact, we invite you to consider a career with Mother’s Choice.</w:t>
      </w:r>
    </w:p>
    <w:p w:rsidR="002952F4" w:rsidRDefault="002952F4" w:rsidP="00A1149E">
      <w:pPr>
        <w:autoSpaceDE w:val="0"/>
        <w:autoSpaceDN w:val="0"/>
        <w:adjustRightInd w:val="0"/>
        <w:snapToGrid w:val="0"/>
        <w:jc w:val="both"/>
        <w:rPr>
          <w:rFonts w:cs="Arial"/>
          <w:b/>
          <w:sz w:val="20"/>
        </w:rPr>
      </w:pPr>
    </w:p>
    <w:p w:rsidR="00D40A2C" w:rsidRPr="00D40A2C" w:rsidRDefault="00D40A2C" w:rsidP="00A1149E">
      <w:pPr>
        <w:autoSpaceDE w:val="0"/>
        <w:autoSpaceDN w:val="0"/>
        <w:adjustRightInd w:val="0"/>
        <w:snapToGrid w:val="0"/>
        <w:jc w:val="both"/>
        <w:rPr>
          <w:rFonts w:cs="Arial"/>
          <w:b/>
          <w:sz w:val="20"/>
        </w:rPr>
      </w:pPr>
      <w:r w:rsidRPr="00D40A2C">
        <w:rPr>
          <w:rFonts w:cs="Arial"/>
          <w:b/>
          <w:sz w:val="20"/>
        </w:rPr>
        <w:t>Position Description</w:t>
      </w:r>
    </w:p>
    <w:p w:rsidR="00D81BD4" w:rsidRPr="00D81BD4" w:rsidRDefault="00B67191" w:rsidP="00D81BD4">
      <w:pPr>
        <w:autoSpaceDE w:val="0"/>
        <w:autoSpaceDN w:val="0"/>
        <w:adjustRightInd w:val="0"/>
        <w:snapToGrid w:val="0"/>
        <w:jc w:val="both"/>
        <w:rPr>
          <w:rFonts w:cs="Arial"/>
          <w:sz w:val="20"/>
        </w:rPr>
      </w:pPr>
      <w:r w:rsidRPr="00B67191">
        <w:rPr>
          <w:rFonts w:cs="Arial"/>
          <w:sz w:val="20"/>
        </w:rPr>
        <w:t xml:space="preserve">The overall role of the occupational therapist is to provide </w:t>
      </w:r>
      <w:r w:rsidR="00F73D84">
        <w:rPr>
          <w:rFonts w:cs="Arial"/>
          <w:sz w:val="20"/>
        </w:rPr>
        <w:t xml:space="preserve">early intervention </w:t>
      </w:r>
      <w:proofErr w:type="spellStart"/>
      <w:r w:rsidR="00F73D84">
        <w:rPr>
          <w:rFonts w:cs="Arial"/>
          <w:sz w:val="20"/>
        </w:rPr>
        <w:t>asseement</w:t>
      </w:r>
      <w:proofErr w:type="spellEnd"/>
      <w:r w:rsidR="00F73D84">
        <w:rPr>
          <w:rFonts w:cs="Arial"/>
          <w:sz w:val="20"/>
        </w:rPr>
        <w:t xml:space="preserve"> service to enable each child under Mothers Choice care </w:t>
      </w:r>
      <w:r w:rsidRPr="00B67191">
        <w:rPr>
          <w:rFonts w:cs="Arial"/>
          <w:sz w:val="20"/>
        </w:rPr>
        <w:t>to reach potential in motor skills, social skills and self-care skills and to function as fully and independently as possible.</w:t>
      </w:r>
      <w:r>
        <w:rPr>
          <w:rFonts w:cs="Arial"/>
          <w:sz w:val="20"/>
        </w:rPr>
        <w:t xml:space="preserve"> </w:t>
      </w:r>
      <w:r w:rsidR="00D81BD4" w:rsidRPr="00D81BD4">
        <w:rPr>
          <w:rFonts w:cs="Arial"/>
          <w:sz w:val="20"/>
        </w:rPr>
        <w:t xml:space="preserve">This position works with other multi-disciplinary team members namely </w:t>
      </w:r>
      <w:r>
        <w:rPr>
          <w:rFonts w:cs="Arial"/>
          <w:sz w:val="20"/>
        </w:rPr>
        <w:t>speech</w:t>
      </w:r>
      <w:r w:rsidR="00D81BD4" w:rsidRPr="00D81BD4">
        <w:rPr>
          <w:rFonts w:cs="Arial"/>
          <w:sz w:val="20"/>
        </w:rPr>
        <w:t xml:space="preserve"> therapist, physiotherapist, child care workers, nurses, social worker </w:t>
      </w:r>
      <w:r>
        <w:rPr>
          <w:rFonts w:cs="Arial"/>
          <w:sz w:val="20"/>
        </w:rPr>
        <w:t>and others whenever is necessary.</w:t>
      </w:r>
    </w:p>
    <w:p w:rsidR="00D81BD4" w:rsidRPr="00D81BD4" w:rsidRDefault="00D81BD4" w:rsidP="00D81BD4">
      <w:pPr>
        <w:autoSpaceDE w:val="0"/>
        <w:autoSpaceDN w:val="0"/>
        <w:adjustRightInd w:val="0"/>
        <w:snapToGrid w:val="0"/>
        <w:jc w:val="both"/>
        <w:rPr>
          <w:rFonts w:cs="Arial"/>
          <w:sz w:val="20"/>
        </w:rPr>
      </w:pPr>
    </w:p>
    <w:p w:rsidR="00D81BD4" w:rsidRPr="00D81BD4" w:rsidRDefault="00D81BD4" w:rsidP="00D81BD4">
      <w:pPr>
        <w:autoSpaceDE w:val="0"/>
        <w:autoSpaceDN w:val="0"/>
        <w:adjustRightInd w:val="0"/>
        <w:snapToGrid w:val="0"/>
        <w:jc w:val="both"/>
        <w:rPr>
          <w:rFonts w:cs="Arial"/>
          <w:b/>
          <w:sz w:val="20"/>
        </w:rPr>
      </w:pPr>
      <w:r>
        <w:rPr>
          <w:rFonts w:cs="Arial"/>
          <w:b/>
          <w:sz w:val="20"/>
        </w:rPr>
        <w:t xml:space="preserve">Key </w:t>
      </w:r>
      <w:r w:rsidRPr="00D81BD4">
        <w:rPr>
          <w:rFonts w:cs="Arial"/>
          <w:b/>
          <w:sz w:val="20"/>
        </w:rPr>
        <w:t xml:space="preserve">Responsibilities </w:t>
      </w:r>
    </w:p>
    <w:p w:rsidR="00D81BD4" w:rsidRPr="00D81BD4" w:rsidRDefault="00D81BD4" w:rsidP="00D81BD4">
      <w:pPr>
        <w:pStyle w:val="a7"/>
        <w:numPr>
          <w:ilvl w:val="0"/>
          <w:numId w:val="15"/>
        </w:numPr>
        <w:autoSpaceDE w:val="0"/>
        <w:autoSpaceDN w:val="0"/>
        <w:adjustRightInd w:val="0"/>
        <w:snapToGrid w:val="0"/>
        <w:jc w:val="both"/>
        <w:rPr>
          <w:rFonts w:cs="Arial"/>
          <w:sz w:val="20"/>
        </w:rPr>
      </w:pPr>
      <w:r w:rsidRPr="00D81BD4">
        <w:rPr>
          <w:rFonts w:cs="Arial"/>
          <w:sz w:val="20"/>
        </w:rPr>
        <w:t xml:space="preserve">Provide prompt support to the child, and all other related stakeholders to ensure that “The Child’s Best Interest” is the foremost concern </w:t>
      </w:r>
    </w:p>
    <w:p w:rsidR="00B67191" w:rsidRPr="00B67191" w:rsidRDefault="00B67191" w:rsidP="00B67191">
      <w:pPr>
        <w:pStyle w:val="a7"/>
        <w:numPr>
          <w:ilvl w:val="0"/>
          <w:numId w:val="15"/>
        </w:numPr>
        <w:autoSpaceDE w:val="0"/>
        <w:autoSpaceDN w:val="0"/>
        <w:adjustRightInd w:val="0"/>
        <w:snapToGrid w:val="0"/>
        <w:jc w:val="both"/>
        <w:rPr>
          <w:rFonts w:cs="Arial"/>
          <w:sz w:val="20"/>
        </w:rPr>
      </w:pPr>
      <w:r w:rsidRPr="00B67191">
        <w:rPr>
          <w:rFonts w:cs="Arial"/>
          <w:sz w:val="20"/>
        </w:rPr>
        <w:t>Provide</w:t>
      </w:r>
      <w:r w:rsidR="00F73D84">
        <w:rPr>
          <w:rFonts w:cs="Arial"/>
          <w:sz w:val="20"/>
        </w:rPr>
        <w:t xml:space="preserve"> </w:t>
      </w:r>
      <w:proofErr w:type="spellStart"/>
      <w:r w:rsidR="00F73D84">
        <w:rPr>
          <w:rFonts w:cs="Arial"/>
          <w:sz w:val="20"/>
        </w:rPr>
        <w:t>assesement</w:t>
      </w:r>
      <w:proofErr w:type="spellEnd"/>
      <w:r w:rsidR="00F73D84">
        <w:rPr>
          <w:rFonts w:cs="Arial"/>
          <w:sz w:val="20"/>
        </w:rPr>
        <w:t xml:space="preserve"> and </w:t>
      </w:r>
      <w:r w:rsidRPr="00B67191">
        <w:rPr>
          <w:rFonts w:cs="Arial"/>
          <w:sz w:val="20"/>
        </w:rPr>
        <w:t xml:space="preserve"> intervention for children with mental, physical or social disabilities and to develop the skills they need to become functional, confident and independent</w:t>
      </w:r>
    </w:p>
    <w:p w:rsidR="00D81BD4" w:rsidRPr="00D81BD4" w:rsidRDefault="00D81BD4" w:rsidP="00D81BD4">
      <w:pPr>
        <w:pStyle w:val="a7"/>
        <w:numPr>
          <w:ilvl w:val="0"/>
          <w:numId w:val="15"/>
        </w:numPr>
        <w:autoSpaceDE w:val="0"/>
        <w:autoSpaceDN w:val="0"/>
        <w:adjustRightInd w:val="0"/>
        <w:snapToGrid w:val="0"/>
        <w:jc w:val="both"/>
        <w:rPr>
          <w:rFonts w:cs="Arial"/>
          <w:sz w:val="20"/>
        </w:rPr>
      </w:pPr>
      <w:r w:rsidRPr="00D81BD4">
        <w:rPr>
          <w:rFonts w:cs="Arial"/>
          <w:sz w:val="20"/>
        </w:rPr>
        <w:t xml:space="preserve">Prepare written reports for </w:t>
      </w:r>
      <w:r w:rsidR="00F73D84">
        <w:rPr>
          <w:rFonts w:cs="Arial"/>
          <w:sz w:val="20"/>
        </w:rPr>
        <w:t xml:space="preserve">case review meetings and </w:t>
      </w:r>
      <w:r w:rsidRPr="00D81BD4">
        <w:rPr>
          <w:rFonts w:cs="Arial"/>
          <w:sz w:val="20"/>
        </w:rPr>
        <w:t>general recording and for medical appointments and follow up clinics.</w:t>
      </w:r>
    </w:p>
    <w:p w:rsidR="00D81BD4" w:rsidRPr="00D81BD4" w:rsidRDefault="00D81BD4" w:rsidP="00D81BD4">
      <w:pPr>
        <w:pStyle w:val="a7"/>
        <w:numPr>
          <w:ilvl w:val="0"/>
          <w:numId w:val="15"/>
        </w:numPr>
        <w:autoSpaceDE w:val="0"/>
        <w:autoSpaceDN w:val="0"/>
        <w:adjustRightInd w:val="0"/>
        <w:snapToGrid w:val="0"/>
        <w:jc w:val="both"/>
        <w:rPr>
          <w:rFonts w:cs="Arial"/>
          <w:sz w:val="20"/>
        </w:rPr>
      </w:pPr>
      <w:r w:rsidRPr="00D81BD4">
        <w:rPr>
          <w:rFonts w:cs="Arial"/>
          <w:sz w:val="20"/>
        </w:rPr>
        <w:t xml:space="preserve">Supervise staff and volunteers who will be participating and helping in the </w:t>
      </w:r>
      <w:proofErr w:type="spellStart"/>
      <w:r w:rsidR="00B67191">
        <w:rPr>
          <w:rFonts w:cs="Arial"/>
          <w:sz w:val="20"/>
        </w:rPr>
        <w:t>occuprtional</w:t>
      </w:r>
      <w:proofErr w:type="spellEnd"/>
      <w:r w:rsidRPr="00D81BD4">
        <w:rPr>
          <w:rFonts w:cs="Arial"/>
          <w:sz w:val="20"/>
        </w:rPr>
        <w:t xml:space="preserve"> therapy programs.</w:t>
      </w:r>
    </w:p>
    <w:p w:rsidR="00D81BD4" w:rsidRPr="00D81BD4" w:rsidRDefault="00D81BD4" w:rsidP="00D81BD4">
      <w:pPr>
        <w:pStyle w:val="a7"/>
        <w:numPr>
          <w:ilvl w:val="0"/>
          <w:numId w:val="15"/>
        </w:numPr>
        <w:autoSpaceDE w:val="0"/>
        <w:autoSpaceDN w:val="0"/>
        <w:adjustRightInd w:val="0"/>
        <w:snapToGrid w:val="0"/>
        <w:jc w:val="both"/>
        <w:rPr>
          <w:rFonts w:cs="Arial"/>
          <w:sz w:val="20"/>
        </w:rPr>
      </w:pPr>
      <w:r w:rsidRPr="00D81BD4">
        <w:rPr>
          <w:rFonts w:cs="Arial"/>
          <w:sz w:val="20"/>
        </w:rPr>
        <w:t>Communicate with multidisciplinary team and child care workers regarding treatment schedule and update.</w:t>
      </w:r>
    </w:p>
    <w:p w:rsidR="00D81BD4" w:rsidRPr="00D81BD4" w:rsidRDefault="00D81BD4" w:rsidP="00D81BD4">
      <w:pPr>
        <w:autoSpaceDE w:val="0"/>
        <w:autoSpaceDN w:val="0"/>
        <w:adjustRightInd w:val="0"/>
        <w:snapToGrid w:val="0"/>
        <w:jc w:val="both"/>
        <w:rPr>
          <w:rFonts w:cs="Arial"/>
          <w:sz w:val="20"/>
        </w:rPr>
      </w:pPr>
    </w:p>
    <w:p w:rsidR="00D81BD4" w:rsidRPr="00D81BD4" w:rsidRDefault="00D81BD4" w:rsidP="00D81BD4">
      <w:pPr>
        <w:autoSpaceDE w:val="0"/>
        <w:autoSpaceDN w:val="0"/>
        <w:adjustRightInd w:val="0"/>
        <w:snapToGrid w:val="0"/>
        <w:jc w:val="both"/>
        <w:rPr>
          <w:rFonts w:cs="Arial"/>
          <w:b/>
          <w:sz w:val="20"/>
        </w:rPr>
      </w:pPr>
      <w:r w:rsidRPr="00D81BD4">
        <w:rPr>
          <w:rFonts w:cs="Arial"/>
          <w:b/>
          <w:sz w:val="20"/>
        </w:rPr>
        <w:t>Requirements</w:t>
      </w:r>
    </w:p>
    <w:p w:rsidR="00373FA5" w:rsidRPr="00373FA5" w:rsidRDefault="00373FA5" w:rsidP="00373FA5">
      <w:pPr>
        <w:numPr>
          <w:ilvl w:val="0"/>
          <w:numId w:val="15"/>
        </w:numPr>
        <w:shd w:val="clear" w:color="auto" w:fill="FFFFFF"/>
        <w:spacing w:before="100" w:beforeAutospacing="1" w:after="100" w:afterAutospacing="1"/>
        <w:rPr>
          <w:rFonts w:ascii="Helvetica" w:eastAsia="Times New Roman" w:hAnsi="Helvetica" w:cs="Times New Roman"/>
          <w:color w:val="000000"/>
          <w:sz w:val="20"/>
          <w:szCs w:val="20"/>
          <w:lang w:eastAsia="en-US"/>
        </w:rPr>
      </w:pPr>
      <w:r w:rsidRPr="00373FA5">
        <w:rPr>
          <w:rFonts w:ascii="Helvetica" w:eastAsia="Times New Roman" w:hAnsi="Helvetica" w:cs="Times New Roman"/>
          <w:color w:val="000000"/>
          <w:sz w:val="20"/>
          <w:szCs w:val="20"/>
          <w:lang w:eastAsia="en-US"/>
        </w:rPr>
        <w:t>Bachelor Degree holder in Occupat</w:t>
      </w:r>
      <w:r>
        <w:rPr>
          <w:rFonts w:ascii="Helvetica" w:eastAsia="Times New Roman" w:hAnsi="Helvetica" w:cs="Times New Roman"/>
          <w:color w:val="000000"/>
          <w:sz w:val="20"/>
          <w:szCs w:val="20"/>
          <w:lang w:eastAsia="en-US"/>
        </w:rPr>
        <w:t xml:space="preserve">ional Therapy </w:t>
      </w:r>
    </w:p>
    <w:p w:rsidR="00373FA5" w:rsidRPr="00373FA5" w:rsidRDefault="00373FA5" w:rsidP="00373FA5">
      <w:pPr>
        <w:numPr>
          <w:ilvl w:val="0"/>
          <w:numId w:val="15"/>
        </w:numPr>
        <w:shd w:val="clear" w:color="auto" w:fill="FFFFFF"/>
        <w:spacing w:before="100" w:beforeAutospacing="1" w:after="100" w:afterAutospacing="1"/>
        <w:rPr>
          <w:rFonts w:ascii="Helvetica" w:eastAsia="Times New Roman" w:hAnsi="Helvetica" w:cs="Times New Roman"/>
          <w:color w:val="000000"/>
          <w:sz w:val="20"/>
          <w:szCs w:val="20"/>
          <w:lang w:eastAsia="en-US"/>
        </w:rPr>
      </w:pPr>
      <w:r w:rsidRPr="00373FA5">
        <w:rPr>
          <w:rFonts w:ascii="Helvetica" w:eastAsia="Times New Roman" w:hAnsi="Helvetica" w:cs="Times New Roman"/>
          <w:color w:val="000000"/>
          <w:sz w:val="20"/>
          <w:szCs w:val="20"/>
          <w:lang w:eastAsia="en-US"/>
        </w:rPr>
        <w:t>A valid Practicing Certificate issued by the Occupational Therapists Board of Hong Kong</w:t>
      </w:r>
    </w:p>
    <w:p w:rsidR="00222947" w:rsidRDefault="00F73D84" w:rsidP="00373FA5">
      <w:pPr>
        <w:pStyle w:val="a7"/>
        <w:numPr>
          <w:ilvl w:val="0"/>
          <w:numId w:val="15"/>
        </w:numPr>
        <w:autoSpaceDE w:val="0"/>
        <w:autoSpaceDN w:val="0"/>
        <w:adjustRightInd w:val="0"/>
        <w:snapToGrid w:val="0"/>
        <w:jc w:val="both"/>
        <w:rPr>
          <w:rFonts w:cs="Arial"/>
          <w:sz w:val="20"/>
        </w:rPr>
      </w:pPr>
      <w:r>
        <w:rPr>
          <w:rFonts w:cs="Arial"/>
          <w:sz w:val="20"/>
        </w:rPr>
        <w:t>E</w:t>
      </w:r>
      <w:r w:rsidR="00D81BD4" w:rsidRPr="00D81BD4">
        <w:rPr>
          <w:rFonts w:cs="Arial"/>
          <w:sz w:val="20"/>
        </w:rPr>
        <w:t xml:space="preserve">xperience in </w:t>
      </w:r>
      <w:r w:rsidR="00B67191" w:rsidRPr="00B67191">
        <w:rPr>
          <w:rFonts w:cs="Arial"/>
          <w:sz w:val="20"/>
        </w:rPr>
        <w:t>pediatric</w:t>
      </w:r>
      <w:r w:rsidR="00B67191" w:rsidRPr="00D81BD4">
        <w:rPr>
          <w:rFonts w:cs="Arial"/>
          <w:sz w:val="20"/>
        </w:rPr>
        <w:t xml:space="preserve"> </w:t>
      </w:r>
      <w:r w:rsidR="00B67191">
        <w:rPr>
          <w:rFonts w:cs="Arial"/>
          <w:sz w:val="20"/>
        </w:rPr>
        <w:t xml:space="preserve">or </w:t>
      </w:r>
      <w:r w:rsidR="00D81BD4" w:rsidRPr="00D81BD4">
        <w:rPr>
          <w:rFonts w:cs="Arial"/>
          <w:sz w:val="20"/>
        </w:rPr>
        <w:t xml:space="preserve">working with young children with special needs </w:t>
      </w:r>
      <w:r w:rsidR="00B67191" w:rsidRPr="00B67191">
        <w:rPr>
          <w:rFonts w:cs="Arial"/>
          <w:sz w:val="20"/>
        </w:rPr>
        <w:t>preferred</w:t>
      </w:r>
    </w:p>
    <w:p w:rsidR="00222947" w:rsidRPr="00222947" w:rsidRDefault="00222947" w:rsidP="00373FA5">
      <w:pPr>
        <w:pStyle w:val="a7"/>
        <w:numPr>
          <w:ilvl w:val="0"/>
          <w:numId w:val="15"/>
        </w:numPr>
        <w:autoSpaceDE w:val="0"/>
        <w:autoSpaceDN w:val="0"/>
        <w:adjustRightInd w:val="0"/>
        <w:snapToGrid w:val="0"/>
        <w:jc w:val="both"/>
        <w:rPr>
          <w:rFonts w:cs="Arial"/>
          <w:sz w:val="20"/>
        </w:rPr>
      </w:pPr>
      <w:r>
        <w:rPr>
          <w:rFonts w:ascii="Helvetica" w:hAnsi="Helvetica"/>
          <w:color w:val="2D2D2D"/>
          <w:sz w:val="20"/>
          <w:szCs w:val="20"/>
          <w:shd w:val="clear" w:color="auto" w:fill="FFFFFF"/>
        </w:rPr>
        <w:t xml:space="preserve">Experienced in Sensory Integration preferred </w:t>
      </w:r>
    </w:p>
    <w:p w:rsidR="00222947" w:rsidRPr="00222947" w:rsidRDefault="00222947" w:rsidP="00222947">
      <w:pPr>
        <w:pStyle w:val="a7"/>
        <w:numPr>
          <w:ilvl w:val="0"/>
          <w:numId w:val="15"/>
        </w:numPr>
        <w:autoSpaceDE w:val="0"/>
        <w:autoSpaceDN w:val="0"/>
        <w:adjustRightInd w:val="0"/>
        <w:snapToGrid w:val="0"/>
        <w:jc w:val="both"/>
        <w:rPr>
          <w:rFonts w:cs="Arial"/>
          <w:sz w:val="20"/>
        </w:rPr>
      </w:pPr>
      <w:r>
        <w:rPr>
          <w:rFonts w:ascii="Helvetica" w:hAnsi="Helvetica"/>
          <w:color w:val="000000"/>
          <w:sz w:val="20"/>
          <w:szCs w:val="20"/>
          <w:shd w:val="clear" w:color="auto" w:fill="FFFFFF"/>
        </w:rPr>
        <w:t>W</w:t>
      </w:r>
      <w:r w:rsidR="00373FA5">
        <w:rPr>
          <w:rFonts w:ascii="Helvetica" w:hAnsi="Helvetica"/>
          <w:color w:val="000000"/>
          <w:sz w:val="20"/>
          <w:szCs w:val="20"/>
          <w:shd w:val="clear" w:color="auto" w:fill="FFFFFF"/>
        </w:rPr>
        <w:t>e will consider a new graduate position for the right candidate</w:t>
      </w:r>
    </w:p>
    <w:p w:rsidR="00373FA5" w:rsidRPr="00D81BD4" w:rsidRDefault="00373FA5" w:rsidP="00B67191">
      <w:pPr>
        <w:pStyle w:val="a7"/>
        <w:numPr>
          <w:ilvl w:val="0"/>
          <w:numId w:val="15"/>
        </w:numPr>
        <w:autoSpaceDE w:val="0"/>
        <w:autoSpaceDN w:val="0"/>
        <w:adjustRightInd w:val="0"/>
        <w:snapToGrid w:val="0"/>
        <w:jc w:val="both"/>
        <w:rPr>
          <w:rFonts w:cs="Arial"/>
          <w:sz w:val="20"/>
        </w:rPr>
      </w:pPr>
      <w:r>
        <w:rPr>
          <w:rFonts w:ascii="Helvetica" w:hAnsi="Helvetica"/>
          <w:color w:val="000000"/>
          <w:sz w:val="20"/>
          <w:szCs w:val="20"/>
          <w:shd w:val="clear" w:color="auto" w:fill="FFFFFF"/>
        </w:rPr>
        <w:t>Independent and with a strong sense of self-initiative</w:t>
      </w:r>
    </w:p>
    <w:p w:rsidR="00373FA5" w:rsidRPr="00373FA5" w:rsidRDefault="00373FA5" w:rsidP="00D81BD4">
      <w:pPr>
        <w:pStyle w:val="a7"/>
        <w:numPr>
          <w:ilvl w:val="0"/>
          <w:numId w:val="15"/>
        </w:numPr>
        <w:autoSpaceDE w:val="0"/>
        <w:autoSpaceDN w:val="0"/>
        <w:adjustRightInd w:val="0"/>
        <w:snapToGrid w:val="0"/>
        <w:jc w:val="both"/>
        <w:rPr>
          <w:rFonts w:cs="Arial"/>
          <w:sz w:val="20"/>
        </w:rPr>
      </w:pPr>
      <w:r>
        <w:rPr>
          <w:rFonts w:ascii="Helvetica" w:hAnsi="Helvetica"/>
          <w:color w:val="000000"/>
          <w:sz w:val="20"/>
          <w:szCs w:val="20"/>
          <w:shd w:val="clear" w:color="auto" w:fill="FFFFFF"/>
        </w:rPr>
        <w:t>Proficient in both written and spoken English and Chinese</w:t>
      </w:r>
    </w:p>
    <w:p w:rsidR="00D81BD4" w:rsidRPr="00D81BD4" w:rsidRDefault="00D81BD4" w:rsidP="00D81BD4">
      <w:pPr>
        <w:pStyle w:val="a7"/>
        <w:numPr>
          <w:ilvl w:val="0"/>
          <w:numId w:val="15"/>
        </w:numPr>
        <w:autoSpaceDE w:val="0"/>
        <w:autoSpaceDN w:val="0"/>
        <w:adjustRightInd w:val="0"/>
        <w:snapToGrid w:val="0"/>
        <w:jc w:val="both"/>
        <w:rPr>
          <w:rFonts w:cs="Arial"/>
          <w:sz w:val="20"/>
        </w:rPr>
      </w:pPr>
      <w:r w:rsidRPr="00D81BD4">
        <w:rPr>
          <w:rFonts w:cs="Arial"/>
          <w:sz w:val="20"/>
        </w:rPr>
        <w:t xml:space="preserve">Able to work </w:t>
      </w:r>
      <w:r w:rsidR="00F510CA">
        <w:rPr>
          <w:rFonts w:cs="Arial"/>
          <w:sz w:val="20"/>
        </w:rPr>
        <w:t>in a multi-cultural environment</w:t>
      </w:r>
    </w:p>
    <w:p w:rsidR="00D81BD4" w:rsidRDefault="00D81BD4" w:rsidP="00D81BD4">
      <w:pPr>
        <w:pStyle w:val="a7"/>
        <w:numPr>
          <w:ilvl w:val="0"/>
          <w:numId w:val="15"/>
        </w:numPr>
        <w:autoSpaceDE w:val="0"/>
        <w:autoSpaceDN w:val="0"/>
        <w:adjustRightInd w:val="0"/>
        <w:snapToGrid w:val="0"/>
        <w:jc w:val="both"/>
        <w:rPr>
          <w:rFonts w:cs="Arial"/>
          <w:sz w:val="20"/>
        </w:rPr>
      </w:pPr>
      <w:r w:rsidRPr="00D81BD4">
        <w:rPr>
          <w:rFonts w:cs="Arial"/>
          <w:sz w:val="20"/>
        </w:rPr>
        <w:t>Must share the commitment of Mother’s Choice in upholding the safety and prot</w:t>
      </w:r>
      <w:r w:rsidR="00F510CA">
        <w:rPr>
          <w:rFonts w:cs="Arial"/>
          <w:sz w:val="20"/>
        </w:rPr>
        <w:t>ection of children as paramount</w:t>
      </w:r>
    </w:p>
    <w:p w:rsidR="00D40A2C" w:rsidRPr="00D81BD4" w:rsidRDefault="00D40A2C" w:rsidP="00D81BD4">
      <w:pPr>
        <w:pStyle w:val="a7"/>
        <w:autoSpaceDE w:val="0"/>
        <w:autoSpaceDN w:val="0"/>
        <w:adjustRightInd w:val="0"/>
        <w:snapToGrid w:val="0"/>
        <w:ind w:left="360"/>
        <w:jc w:val="both"/>
        <w:rPr>
          <w:rFonts w:cs="Arial"/>
          <w:sz w:val="20"/>
        </w:rPr>
      </w:pPr>
      <w:bookmarkStart w:id="0" w:name="_GoBack"/>
      <w:bookmarkEnd w:id="0"/>
    </w:p>
    <w:p w:rsidR="00A1149E" w:rsidRDefault="00A1149E" w:rsidP="00AA3F71">
      <w:pPr>
        <w:autoSpaceDE w:val="0"/>
        <w:autoSpaceDN w:val="0"/>
        <w:adjustRightInd w:val="0"/>
        <w:snapToGrid w:val="0"/>
        <w:jc w:val="both"/>
        <w:rPr>
          <w:rFonts w:cs="Arial"/>
          <w:lang w:val="en"/>
        </w:rPr>
      </w:pPr>
    </w:p>
    <w:p w:rsidR="00D40A2C" w:rsidRPr="0097104E" w:rsidRDefault="00D40A2C" w:rsidP="00780258">
      <w:pPr>
        <w:jc w:val="both"/>
        <w:rPr>
          <w:b/>
          <w:sz w:val="20"/>
        </w:rPr>
      </w:pPr>
      <w:r w:rsidRPr="0097104E">
        <w:rPr>
          <w:b/>
          <w:sz w:val="20"/>
        </w:rPr>
        <w:t>To Apply</w:t>
      </w:r>
    </w:p>
    <w:p w:rsidR="00D40A2C" w:rsidRDefault="00D40A2C" w:rsidP="00780258">
      <w:pPr>
        <w:jc w:val="both"/>
        <w:rPr>
          <w:sz w:val="20"/>
        </w:rPr>
      </w:pPr>
    </w:p>
    <w:p w:rsidR="00D40A2C" w:rsidRDefault="00D40A2C" w:rsidP="00780258">
      <w:pPr>
        <w:jc w:val="both"/>
        <w:rPr>
          <w:sz w:val="20"/>
        </w:rPr>
      </w:pPr>
      <w:r>
        <w:rPr>
          <w:sz w:val="20"/>
        </w:rPr>
        <w:t>Interested candidates should send a cover letter and full resume quoting the job reference number (</w:t>
      </w:r>
      <w:r w:rsidR="00780258">
        <w:rPr>
          <w:sz w:val="20"/>
        </w:rPr>
        <w:t xml:space="preserve">Ref: </w:t>
      </w:r>
      <w:r w:rsidR="000C3F6B">
        <w:rPr>
          <w:sz w:val="20"/>
        </w:rPr>
        <w:t>HK</w:t>
      </w:r>
      <w:r w:rsidR="00B67191">
        <w:rPr>
          <w:sz w:val="20"/>
        </w:rPr>
        <w:t>OTA</w:t>
      </w:r>
      <w:r w:rsidR="00E40F5A">
        <w:rPr>
          <w:sz w:val="20"/>
        </w:rPr>
        <w:t>/</w:t>
      </w:r>
      <w:r w:rsidR="00B67191">
        <w:rPr>
          <w:sz w:val="20"/>
        </w:rPr>
        <w:t>200207</w:t>
      </w:r>
      <w:r w:rsidRPr="00D40A2C">
        <w:rPr>
          <w:sz w:val="20"/>
        </w:rPr>
        <w:t>/</w:t>
      </w:r>
      <w:r w:rsidR="00B67191">
        <w:rPr>
          <w:sz w:val="20"/>
        </w:rPr>
        <w:t>O</w:t>
      </w:r>
      <w:r w:rsidR="00214FC8">
        <w:rPr>
          <w:sz w:val="20"/>
        </w:rPr>
        <w:t>T</w:t>
      </w:r>
      <w:r>
        <w:rPr>
          <w:sz w:val="20"/>
        </w:rPr>
        <w:t xml:space="preserve">) and expected salary to Assistant Director – Human Resources, Mother’s Choice Limited, 10 Borrett Road, Mid-Levels, Hong Kong; email </w:t>
      </w:r>
      <w:hyperlink r:id="rId8" w:history="1">
        <w:r w:rsidRPr="004B6DCB">
          <w:rPr>
            <w:rStyle w:val="a8"/>
            <w:sz w:val="20"/>
          </w:rPr>
          <w:t>hr@motherschoice.org</w:t>
        </w:r>
      </w:hyperlink>
      <w:r>
        <w:rPr>
          <w:sz w:val="20"/>
        </w:rPr>
        <w:t>; fax 2525 7445</w:t>
      </w:r>
    </w:p>
    <w:p w:rsidR="00097DA3" w:rsidRPr="00097DA3" w:rsidRDefault="00097DA3" w:rsidP="00780258">
      <w:pPr>
        <w:jc w:val="both"/>
        <w:rPr>
          <w:sz w:val="20"/>
        </w:rPr>
      </w:pPr>
    </w:p>
    <w:p w:rsidR="00097DA3" w:rsidRPr="00097DA3" w:rsidRDefault="00097DA3" w:rsidP="00780258">
      <w:pPr>
        <w:jc w:val="both"/>
        <w:rPr>
          <w:sz w:val="20"/>
        </w:rPr>
      </w:pPr>
      <w:r w:rsidRPr="00097DA3">
        <w:rPr>
          <w:sz w:val="20"/>
        </w:rPr>
        <w:t>Personal data collected will be used for recruitment purposes only. Applicants who do not hear from us within two months may consider their application unsuccessful. Mother’s Choice is committed to diversity and inclusion and is an equal opportunity employer.</w:t>
      </w:r>
    </w:p>
    <w:p w:rsidR="00097DA3" w:rsidRDefault="00097DA3" w:rsidP="00780258">
      <w:pPr>
        <w:jc w:val="both"/>
        <w:rPr>
          <w:b/>
          <w:sz w:val="20"/>
        </w:rPr>
      </w:pPr>
    </w:p>
    <w:p w:rsidR="00D40A2C" w:rsidRPr="0097104E" w:rsidRDefault="00D40A2C" w:rsidP="00780258">
      <w:pPr>
        <w:jc w:val="both"/>
        <w:rPr>
          <w:b/>
          <w:sz w:val="20"/>
        </w:rPr>
      </w:pPr>
      <w:r w:rsidRPr="0097104E">
        <w:rPr>
          <w:b/>
          <w:sz w:val="20"/>
        </w:rPr>
        <w:t>About Mother’s Choice</w:t>
      </w:r>
    </w:p>
    <w:p w:rsidR="00D40A2C" w:rsidRDefault="00D40A2C" w:rsidP="00780258">
      <w:pPr>
        <w:jc w:val="both"/>
        <w:rPr>
          <w:sz w:val="20"/>
        </w:rPr>
      </w:pPr>
    </w:p>
    <w:p w:rsidR="009E440D" w:rsidRPr="00373FA5" w:rsidRDefault="00D40A2C" w:rsidP="00373FA5">
      <w:pPr>
        <w:jc w:val="both"/>
        <w:rPr>
          <w:sz w:val="20"/>
        </w:rPr>
      </w:pPr>
      <w:r w:rsidRPr="00553D7B">
        <w:rPr>
          <w:sz w:val="20"/>
        </w:rPr>
        <w:t>Mother’s Choice is a local charity serving the many children without families and pregnant</w:t>
      </w:r>
      <w:r>
        <w:rPr>
          <w:sz w:val="20"/>
        </w:rPr>
        <w:t xml:space="preserve"> </w:t>
      </w:r>
      <w:r w:rsidRPr="00553D7B">
        <w:rPr>
          <w:sz w:val="20"/>
        </w:rPr>
        <w:t xml:space="preserve">teenagers in Hong Kong. </w:t>
      </w:r>
      <w:r>
        <w:rPr>
          <w:sz w:val="20"/>
        </w:rPr>
        <w:t>W</w:t>
      </w:r>
      <w:r w:rsidRPr="00553D7B">
        <w:rPr>
          <w:sz w:val="20"/>
        </w:rPr>
        <w:t>e join hands with our community to give hope and change the life</w:t>
      </w:r>
      <w:r>
        <w:rPr>
          <w:sz w:val="20"/>
        </w:rPr>
        <w:t xml:space="preserve"> </w:t>
      </w:r>
      <w:r w:rsidRPr="00553D7B">
        <w:rPr>
          <w:sz w:val="20"/>
        </w:rPr>
        <w:t>stories of vulnerable girls and babies. Our vision is to see every child in a loving family.</w:t>
      </w:r>
    </w:p>
    <w:sectPr w:rsidR="009E440D" w:rsidRPr="00373FA5" w:rsidSect="00EB6607">
      <w:headerReference w:type="default" r:id="rId9"/>
      <w:pgSz w:w="11907" w:h="16840" w:code="9"/>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91D" w:rsidRDefault="0011091D" w:rsidP="00E9558D">
      <w:r>
        <w:separator/>
      </w:r>
    </w:p>
  </w:endnote>
  <w:endnote w:type="continuationSeparator" w:id="0">
    <w:p w:rsidR="0011091D" w:rsidRDefault="0011091D" w:rsidP="00E9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91D" w:rsidRDefault="0011091D" w:rsidP="00E9558D">
      <w:r>
        <w:separator/>
      </w:r>
    </w:p>
  </w:footnote>
  <w:footnote w:type="continuationSeparator" w:id="0">
    <w:p w:rsidR="0011091D" w:rsidRDefault="0011091D" w:rsidP="00E9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58D" w:rsidRDefault="00500ECF">
    <w:pPr>
      <w:pStyle w:val="a3"/>
    </w:pPr>
    <w:r>
      <w:rPr>
        <w:noProof/>
        <w:lang w:eastAsia="en-US"/>
      </w:rPr>
      <w:drawing>
        <wp:anchor distT="0" distB="0" distL="114300" distR="114300" simplePos="0" relativeHeight="251658240" behindDoc="1" locked="0" layoutInCell="1" allowOverlap="1">
          <wp:simplePos x="0" y="0"/>
          <wp:positionH relativeFrom="column">
            <wp:posOffset>-729615</wp:posOffset>
          </wp:positionH>
          <wp:positionV relativeFrom="paragraph">
            <wp:posOffset>-450215</wp:posOffset>
          </wp:positionV>
          <wp:extent cx="7560000" cy="10692336"/>
          <wp:effectExtent l="0" t="0" r="3175" b="0"/>
          <wp:wrapNone/>
          <wp:docPr id="4" name="Picture 4" descr="M:\Community Connections\MarCom\Materials\Corporate Stationery\Letterhead\Working files\Letterhead - H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ommunity Connections\MarCom\Materials\Corporate Stationery\Letterhead\Working files\Letterhead - HR-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3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604"/>
    <w:multiLevelType w:val="hybridMultilevel"/>
    <w:tmpl w:val="AB42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3418"/>
    <w:multiLevelType w:val="hybridMultilevel"/>
    <w:tmpl w:val="67DE1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62647"/>
    <w:multiLevelType w:val="hybridMultilevel"/>
    <w:tmpl w:val="79DA3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565C1"/>
    <w:multiLevelType w:val="multilevel"/>
    <w:tmpl w:val="D036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66E74"/>
    <w:multiLevelType w:val="hybridMultilevel"/>
    <w:tmpl w:val="5742DCE8"/>
    <w:lvl w:ilvl="0" w:tplc="2C504F0C">
      <w:start w:val="1"/>
      <w:numFmt w:val="bullet"/>
      <w:lvlText w:val="•"/>
      <w:lvlJc w:val="left"/>
      <w:pPr>
        <w:tabs>
          <w:tab w:val="num" w:pos="720"/>
        </w:tabs>
        <w:ind w:left="720" w:hanging="360"/>
      </w:pPr>
      <w:rPr>
        <w:rFonts w:ascii="Arial" w:hAnsi="Arial" w:cs="Times New Roman" w:hint="default"/>
      </w:rPr>
    </w:lvl>
    <w:lvl w:ilvl="1" w:tplc="E654DF12">
      <w:start w:val="1"/>
      <w:numFmt w:val="bullet"/>
      <w:lvlText w:val="•"/>
      <w:lvlJc w:val="left"/>
      <w:pPr>
        <w:tabs>
          <w:tab w:val="num" w:pos="1440"/>
        </w:tabs>
        <w:ind w:left="1440" w:hanging="360"/>
      </w:pPr>
      <w:rPr>
        <w:rFonts w:ascii="Arial" w:hAnsi="Arial" w:cs="Times New Roman" w:hint="default"/>
      </w:rPr>
    </w:lvl>
    <w:lvl w:ilvl="2" w:tplc="4470F34C">
      <w:start w:val="1"/>
      <w:numFmt w:val="bullet"/>
      <w:lvlText w:val="•"/>
      <w:lvlJc w:val="left"/>
      <w:pPr>
        <w:tabs>
          <w:tab w:val="num" w:pos="2160"/>
        </w:tabs>
        <w:ind w:left="2160" w:hanging="360"/>
      </w:pPr>
      <w:rPr>
        <w:rFonts w:ascii="Arial" w:hAnsi="Arial" w:cs="Times New Roman" w:hint="default"/>
      </w:rPr>
    </w:lvl>
    <w:lvl w:ilvl="3" w:tplc="66E6F916">
      <w:start w:val="1"/>
      <w:numFmt w:val="bullet"/>
      <w:lvlText w:val="•"/>
      <w:lvlJc w:val="left"/>
      <w:pPr>
        <w:tabs>
          <w:tab w:val="num" w:pos="2880"/>
        </w:tabs>
        <w:ind w:left="2880" w:hanging="360"/>
      </w:pPr>
      <w:rPr>
        <w:rFonts w:ascii="Arial" w:hAnsi="Arial" w:cs="Times New Roman" w:hint="default"/>
      </w:rPr>
    </w:lvl>
    <w:lvl w:ilvl="4" w:tplc="89A4F38E">
      <w:start w:val="1"/>
      <w:numFmt w:val="bullet"/>
      <w:lvlText w:val="•"/>
      <w:lvlJc w:val="left"/>
      <w:pPr>
        <w:tabs>
          <w:tab w:val="num" w:pos="3600"/>
        </w:tabs>
        <w:ind w:left="3600" w:hanging="360"/>
      </w:pPr>
      <w:rPr>
        <w:rFonts w:ascii="Arial" w:hAnsi="Arial" w:cs="Times New Roman" w:hint="default"/>
      </w:rPr>
    </w:lvl>
    <w:lvl w:ilvl="5" w:tplc="2482E474">
      <w:start w:val="1"/>
      <w:numFmt w:val="bullet"/>
      <w:lvlText w:val="•"/>
      <w:lvlJc w:val="left"/>
      <w:pPr>
        <w:tabs>
          <w:tab w:val="num" w:pos="4320"/>
        </w:tabs>
        <w:ind w:left="4320" w:hanging="360"/>
      </w:pPr>
      <w:rPr>
        <w:rFonts w:ascii="Arial" w:hAnsi="Arial" w:cs="Times New Roman" w:hint="default"/>
      </w:rPr>
    </w:lvl>
    <w:lvl w:ilvl="6" w:tplc="C8BA3D8E">
      <w:start w:val="1"/>
      <w:numFmt w:val="bullet"/>
      <w:lvlText w:val="•"/>
      <w:lvlJc w:val="left"/>
      <w:pPr>
        <w:tabs>
          <w:tab w:val="num" w:pos="5040"/>
        </w:tabs>
        <w:ind w:left="5040" w:hanging="360"/>
      </w:pPr>
      <w:rPr>
        <w:rFonts w:ascii="Arial" w:hAnsi="Arial" w:cs="Times New Roman" w:hint="default"/>
      </w:rPr>
    </w:lvl>
    <w:lvl w:ilvl="7" w:tplc="CF462A3C">
      <w:start w:val="1"/>
      <w:numFmt w:val="bullet"/>
      <w:lvlText w:val="•"/>
      <w:lvlJc w:val="left"/>
      <w:pPr>
        <w:tabs>
          <w:tab w:val="num" w:pos="5760"/>
        </w:tabs>
        <w:ind w:left="5760" w:hanging="360"/>
      </w:pPr>
      <w:rPr>
        <w:rFonts w:ascii="Arial" w:hAnsi="Arial" w:cs="Times New Roman" w:hint="default"/>
      </w:rPr>
    </w:lvl>
    <w:lvl w:ilvl="8" w:tplc="82E02F2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7816FD8"/>
    <w:multiLevelType w:val="hybridMultilevel"/>
    <w:tmpl w:val="15443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B458FF"/>
    <w:multiLevelType w:val="hybridMultilevel"/>
    <w:tmpl w:val="E806D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D0405E"/>
    <w:multiLevelType w:val="hybridMultilevel"/>
    <w:tmpl w:val="627A453C"/>
    <w:lvl w:ilvl="0" w:tplc="A5B476E0">
      <w:start w:val="1"/>
      <w:numFmt w:val="bullet"/>
      <w:lvlText w:val=""/>
      <w:lvlJc w:val="left"/>
      <w:pPr>
        <w:ind w:left="480" w:hanging="480"/>
      </w:pPr>
      <w:rPr>
        <w:rFonts w:ascii="Wingdings" w:hAnsi="Wingdings" w:hint="default"/>
        <w:sz w:val="1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2F42E78"/>
    <w:multiLevelType w:val="hybridMultilevel"/>
    <w:tmpl w:val="E8E687F0"/>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9" w15:restartNumberingAfterBreak="0">
    <w:nsid w:val="407E62B7"/>
    <w:multiLevelType w:val="hybridMultilevel"/>
    <w:tmpl w:val="D494D280"/>
    <w:lvl w:ilvl="0" w:tplc="C31EE56A">
      <w:start w:val="1"/>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E638CD"/>
    <w:multiLevelType w:val="hybridMultilevel"/>
    <w:tmpl w:val="9F84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AA331A"/>
    <w:multiLevelType w:val="hybridMultilevel"/>
    <w:tmpl w:val="4120E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0F705E"/>
    <w:multiLevelType w:val="hybridMultilevel"/>
    <w:tmpl w:val="362462B6"/>
    <w:lvl w:ilvl="0" w:tplc="04090001">
      <w:start w:val="1"/>
      <w:numFmt w:val="bullet"/>
      <w:lvlText w:val=""/>
      <w:lvlJc w:val="left"/>
      <w:pPr>
        <w:ind w:left="196" w:hanging="480"/>
      </w:pPr>
      <w:rPr>
        <w:rFonts w:ascii="Wingdings" w:hAnsi="Wingdings" w:hint="default"/>
      </w:rPr>
    </w:lvl>
    <w:lvl w:ilvl="1" w:tplc="04090003" w:tentative="1">
      <w:start w:val="1"/>
      <w:numFmt w:val="bullet"/>
      <w:lvlText w:val=""/>
      <w:lvlJc w:val="left"/>
      <w:pPr>
        <w:ind w:left="676" w:hanging="480"/>
      </w:pPr>
      <w:rPr>
        <w:rFonts w:ascii="Wingdings" w:hAnsi="Wingdings" w:hint="default"/>
      </w:rPr>
    </w:lvl>
    <w:lvl w:ilvl="2" w:tplc="04090005" w:tentative="1">
      <w:start w:val="1"/>
      <w:numFmt w:val="bullet"/>
      <w:lvlText w:val=""/>
      <w:lvlJc w:val="left"/>
      <w:pPr>
        <w:ind w:left="1156" w:hanging="480"/>
      </w:pPr>
      <w:rPr>
        <w:rFonts w:ascii="Wingdings" w:hAnsi="Wingdings" w:hint="default"/>
      </w:rPr>
    </w:lvl>
    <w:lvl w:ilvl="3" w:tplc="04090001" w:tentative="1">
      <w:start w:val="1"/>
      <w:numFmt w:val="bullet"/>
      <w:lvlText w:val=""/>
      <w:lvlJc w:val="left"/>
      <w:pPr>
        <w:ind w:left="1636" w:hanging="480"/>
      </w:pPr>
      <w:rPr>
        <w:rFonts w:ascii="Wingdings" w:hAnsi="Wingdings" w:hint="default"/>
      </w:rPr>
    </w:lvl>
    <w:lvl w:ilvl="4" w:tplc="04090003" w:tentative="1">
      <w:start w:val="1"/>
      <w:numFmt w:val="bullet"/>
      <w:lvlText w:val=""/>
      <w:lvlJc w:val="left"/>
      <w:pPr>
        <w:ind w:left="2116" w:hanging="480"/>
      </w:pPr>
      <w:rPr>
        <w:rFonts w:ascii="Wingdings" w:hAnsi="Wingdings" w:hint="default"/>
      </w:rPr>
    </w:lvl>
    <w:lvl w:ilvl="5" w:tplc="04090005" w:tentative="1">
      <w:start w:val="1"/>
      <w:numFmt w:val="bullet"/>
      <w:lvlText w:val=""/>
      <w:lvlJc w:val="left"/>
      <w:pPr>
        <w:ind w:left="2596" w:hanging="480"/>
      </w:pPr>
      <w:rPr>
        <w:rFonts w:ascii="Wingdings" w:hAnsi="Wingdings" w:hint="default"/>
      </w:rPr>
    </w:lvl>
    <w:lvl w:ilvl="6" w:tplc="04090001" w:tentative="1">
      <w:start w:val="1"/>
      <w:numFmt w:val="bullet"/>
      <w:lvlText w:val=""/>
      <w:lvlJc w:val="left"/>
      <w:pPr>
        <w:ind w:left="3076" w:hanging="480"/>
      </w:pPr>
      <w:rPr>
        <w:rFonts w:ascii="Wingdings" w:hAnsi="Wingdings" w:hint="default"/>
      </w:rPr>
    </w:lvl>
    <w:lvl w:ilvl="7" w:tplc="04090003" w:tentative="1">
      <w:start w:val="1"/>
      <w:numFmt w:val="bullet"/>
      <w:lvlText w:val=""/>
      <w:lvlJc w:val="left"/>
      <w:pPr>
        <w:ind w:left="3556" w:hanging="480"/>
      </w:pPr>
      <w:rPr>
        <w:rFonts w:ascii="Wingdings" w:hAnsi="Wingdings" w:hint="default"/>
      </w:rPr>
    </w:lvl>
    <w:lvl w:ilvl="8" w:tplc="04090005" w:tentative="1">
      <w:start w:val="1"/>
      <w:numFmt w:val="bullet"/>
      <w:lvlText w:val=""/>
      <w:lvlJc w:val="left"/>
      <w:pPr>
        <w:ind w:left="4036" w:hanging="480"/>
      </w:pPr>
      <w:rPr>
        <w:rFonts w:ascii="Wingdings" w:hAnsi="Wingdings" w:hint="default"/>
      </w:rPr>
    </w:lvl>
  </w:abstractNum>
  <w:abstractNum w:abstractNumId="13" w15:restartNumberingAfterBreak="0">
    <w:nsid w:val="6FFD19E9"/>
    <w:multiLevelType w:val="hybridMultilevel"/>
    <w:tmpl w:val="7A54594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2"/>
  </w:num>
  <w:num w:numId="3">
    <w:abstractNumId w:val="4"/>
  </w:num>
  <w:num w:numId="4">
    <w:abstractNumId w:val="2"/>
  </w:num>
  <w:num w:numId="5">
    <w:abstractNumId w:val="13"/>
  </w:num>
  <w:num w:numId="6">
    <w:abstractNumId w:val="1"/>
  </w:num>
  <w:num w:numId="7">
    <w:abstractNumId w:val="6"/>
  </w:num>
  <w:num w:numId="8">
    <w:abstractNumId w:val="5"/>
  </w:num>
  <w:num w:numId="9">
    <w:abstractNumId w:val="11"/>
  </w:num>
  <w:num w:numId="10">
    <w:abstractNumId w:val="0"/>
  </w:num>
  <w:num w:numId="11">
    <w:abstractNumId w:val="13"/>
  </w:num>
  <w:num w:numId="12">
    <w:abstractNumId w:val="7"/>
  </w:num>
  <w:num w:numId="13">
    <w:abstractNumId w:val="12"/>
  </w:num>
  <w:num w:numId="14">
    <w:abstractNumId w:val="9"/>
  </w:num>
  <w:num w:numId="15">
    <w:abstractNumId w:val="1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8D"/>
    <w:rsid w:val="00096221"/>
    <w:rsid w:val="00097DA3"/>
    <w:rsid w:val="000A3F8F"/>
    <w:rsid w:val="000B1B1D"/>
    <w:rsid w:val="000C3F6B"/>
    <w:rsid w:val="000D23FA"/>
    <w:rsid w:val="0011091D"/>
    <w:rsid w:val="001276F7"/>
    <w:rsid w:val="00142358"/>
    <w:rsid w:val="00192D48"/>
    <w:rsid w:val="00193443"/>
    <w:rsid w:val="00197E17"/>
    <w:rsid w:val="001C723E"/>
    <w:rsid w:val="00203F44"/>
    <w:rsid w:val="00205D1A"/>
    <w:rsid w:val="0021099A"/>
    <w:rsid w:val="00214FC8"/>
    <w:rsid w:val="00222947"/>
    <w:rsid w:val="00253A05"/>
    <w:rsid w:val="00272672"/>
    <w:rsid w:val="00272AE8"/>
    <w:rsid w:val="002952F4"/>
    <w:rsid w:val="002E2BC9"/>
    <w:rsid w:val="003525CF"/>
    <w:rsid w:val="003722B9"/>
    <w:rsid w:val="00373FA5"/>
    <w:rsid w:val="00383FA0"/>
    <w:rsid w:val="00431601"/>
    <w:rsid w:val="0043680A"/>
    <w:rsid w:val="00496451"/>
    <w:rsid w:val="004C3E18"/>
    <w:rsid w:val="004C4ED1"/>
    <w:rsid w:val="004D27C8"/>
    <w:rsid w:val="00500ECF"/>
    <w:rsid w:val="00517493"/>
    <w:rsid w:val="00557D63"/>
    <w:rsid w:val="00564421"/>
    <w:rsid w:val="00577FE1"/>
    <w:rsid w:val="00583605"/>
    <w:rsid w:val="00612175"/>
    <w:rsid w:val="00623C2C"/>
    <w:rsid w:val="006539C8"/>
    <w:rsid w:val="00663DD4"/>
    <w:rsid w:val="006A64EE"/>
    <w:rsid w:val="006B34C3"/>
    <w:rsid w:val="006C29F3"/>
    <w:rsid w:val="006F266B"/>
    <w:rsid w:val="00702092"/>
    <w:rsid w:val="00780258"/>
    <w:rsid w:val="00785DEF"/>
    <w:rsid w:val="0079722D"/>
    <w:rsid w:val="007C0B43"/>
    <w:rsid w:val="00812416"/>
    <w:rsid w:val="008233F9"/>
    <w:rsid w:val="008669D9"/>
    <w:rsid w:val="008F37A7"/>
    <w:rsid w:val="009152AE"/>
    <w:rsid w:val="009D11E7"/>
    <w:rsid w:val="009E440D"/>
    <w:rsid w:val="009E7E0A"/>
    <w:rsid w:val="009F5DD4"/>
    <w:rsid w:val="00A10EF9"/>
    <w:rsid w:val="00A1149E"/>
    <w:rsid w:val="00A42BCF"/>
    <w:rsid w:val="00A76DE5"/>
    <w:rsid w:val="00A80BFE"/>
    <w:rsid w:val="00AA3F71"/>
    <w:rsid w:val="00AC24B4"/>
    <w:rsid w:val="00AD0AA8"/>
    <w:rsid w:val="00AE659C"/>
    <w:rsid w:val="00B10288"/>
    <w:rsid w:val="00B11031"/>
    <w:rsid w:val="00B1491C"/>
    <w:rsid w:val="00B22166"/>
    <w:rsid w:val="00B6359F"/>
    <w:rsid w:val="00B67191"/>
    <w:rsid w:val="00B73430"/>
    <w:rsid w:val="00B93912"/>
    <w:rsid w:val="00BC31A5"/>
    <w:rsid w:val="00BE0D57"/>
    <w:rsid w:val="00BE641B"/>
    <w:rsid w:val="00C14C17"/>
    <w:rsid w:val="00C92A03"/>
    <w:rsid w:val="00CD351E"/>
    <w:rsid w:val="00CE237E"/>
    <w:rsid w:val="00CE4353"/>
    <w:rsid w:val="00D31AA7"/>
    <w:rsid w:val="00D37F14"/>
    <w:rsid w:val="00D40A2C"/>
    <w:rsid w:val="00D67750"/>
    <w:rsid w:val="00D81BD4"/>
    <w:rsid w:val="00D85751"/>
    <w:rsid w:val="00E40F5A"/>
    <w:rsid w:val="00E9558D"/>
    <w:rsid w:val="00EB20E7"/>
    <w:rsid w:val="00EB6607"/>
    <w:rsid w:val="00EB7FBC"/>
    <w:rsid w:val="00EF1D93"/>
    <w:rsid w:val="00F0045E"/>
    <w:rsid w:val="00F3790F"/>
    <w:rsid w:val="00F510CA"/>
    <w:rsid w:val="00F73D84"/>
    <w:rsid w:val="00F9473B"/>
    <w:rsid w:val="00F94F86"/>
    <w:rsid w:val="00FB70D1"/>
    <w:rsid w:val="00FD3273"/>
    <w:rsid w:val="00FD6C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42069-003B-45CA-A1B7-F2E0423C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Hei" w:hAnsi="Arial" w:cstheme="minorBidi"/>
        <w:sz w:val="2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58D"/>
    <w:pPr>
      <w:tabs>
        <w:tab w:val="center" w:pos="4680"/>
        <w:tab w:val="right" w:pos="9360"/>
      </w:tabs>
    </w:pPr>
  </w:style>
  <w:style w:type="character" w:customStyle="1" w:styleId="a4">
    <w:name w:val="頁首 字元"/>
    <w:basedOn w:val="a0"/>
    <w:link w:val="a3"/>
    <w:uiPriority w:val="99"/>
    <w:rsid w:val="00E9558D"/>
  </w:style>
  <w:style w:type="paragraph" w:styleId="a5">
    <w:name w:val="footer"/>
    <w:basedOn w:val="a"/>
    <w:link w:val="a6"/>
    <w:uiPriority w:val="99"/>
    <w:unhideWhenUsed/>
    <w:rsid w:val="00E9558D"/>
    <w:pPr>
      <w:tabs>
        <w:tab w:val="center" w:pos="4680"/>
        <w:tab w:val="right" w:pos="9360"/>
      </w:tabs>
    </w:pPr>
  </w:style>
  <w:style w:type="character" w:customStyle="1" w:styleId="a6">
    <w:name w:val="頁尾 字元"/>
    <w:basedOn w:val="a0"/>
    <w:link w:val="a5"/>
    <w:uiPriority w:val="99"/>
    <w:rsid w:val="00E9558D"/>
  </w:style>
  <w:style w:type="paragraph" w:styleId="a7">
    <w:name w:val="List Paragraph"/>
    <w:basedOn w:val="a"/>
    <w:uiPriority w:val="34"/>
    <w:qFormat/>
    <w:rsid w:val="00E9558D"/>
    <w:pPr>
      <w:ind w:left="720"/>
      <w:contextualSpacing/>
    </w:pPr>
  </w:style>
  <w:style w:type="character" w:styleId="a8">
    <w:name w:val="Hyperlink"/>
    <w:basedOn w:val="a0"/>
    <w:uiPriority w:val="99"/>
    <w:unhideWhenUsed/>
    <w:rsid w:val="00BC31A5"/>
    <w:rPr>
      <w:color w:val="F8485E" w:themeColor="hyperlink"/>
      <w:u w:val="single"/>
    </w:rPr>
  </w:style>
  <w:style w:type="table" w:styleId="a9">
    <w:name w:val="Table Grid"/>
    <w:basedOn w:val="a1"/>
    <w:uiPriority w:val="39"/>
    <w:rsid w:val="002E2B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17493"/>
    <w:rPr>
      <w:rFonts w:ascii="Tahoma" w:hAnsi="Tahoma" w:cs="Tahoma"/>
      <w:sz w:val="16"/>
      <w:szCs w:val="16"/>
    </w:rPr>
  </w:style>
  <w:style w:type="character" w:customStyle="1" w:styleId="ab">
    <w:name w:val="註解方塊文字 字元"/>
    <w:basedOn w:val="a0"/>
    <w:link w:val="aa"/>
    <w:uiPriority w:val="99"/>
    <w:semiHidden/>
    <w:rsid w:val="00517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749353">
      <w:bodyDiv w:val="1"/>
      <w:marLeft w:val="0"/>
      <w:marRight w:val="0"/>
      <w:marTop w:val="0"/>
      <w:marBottom w:val="0"/>
      <w:divBdr>
        <w:top w:val="none" w:sz="0" w:space="0" w:color="auto"/>
        <w:left w:val="none" w:sz="0" w:space="0" w:color="auto"/>
        <w:bottom w:val="none" w:sz="0" w:space="0" w:color="auto"/>
        <w:right w:val="none" w:sz="0" w:space="0" w:color="auto"/>
      </w:divBdr>
    </w:div>
    <w:div w:id="1387144362">
      <w:bodyDiv w:val="1"/>
      <w:marLeft w:val="0"/>
      <w:marRight w:val="0"/>
      <w:marTop w:val="0"/>
      <w:marBottom w:val="0"/>
      <w:divBdr>
        <w:top w:val="none" w:sz="0" w:space="0" w:color="auto"/>
        <w:left w:val="none" w:sz="0" w:space="0" w:color="auto"/>
        <w:bottom w:val="none" w:sz="0" w:space="0" w:color="auto"/>
        <w:right w:val="none" w:sz="0" w:space="0" w:color="auto"/>
      </w:divBdr>
    </w:div>
    <w:div w:id="1492941147">
      <w:bodyDiv w:val="1"/>
      <w:marLeft w:val="0"/>
      <w:marRight w:val="0"/>
      <w:marTop w:val="0"/>
      <w:marBottom w:val="0"/>
      <w:divBdr>
        <w:top w:val="none" w:sz="0" w:space="0" w:color="auto"/>
        <w:left w:val="none" w:sz="0" w:space="0" w:color="auto"/>
        <w:bottom w:val="none" w:sz="0" w:space="0" w:color="auto"/>
        <w:right w:val="none" w:sz="0" w:space="0" w:color="auto"/>
      </w:divBdr>
    </w:div>
    <w:div w:id="14931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otherschoi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C Pink Square">
  <a:themeElements>
    <a:clrScheme name="Mother's Choice 2016">
      <a:dk1>
        <a:sysClr val="windowText" lastClr="000000"/>
      </a:dk1>
      <a:lt1>
        <a:sysClr val="window" lastClr="FFFFFF"/>
      </a:lt1>
      <a:dk2>
        <a:srgbClr val="8A8A8D"/>
      </a:dk2>
      <a:lt2>
        <a:srgbClr val="C8C9C7"/>
      </a:lt2>
      <a:accent1>
        <a:srgbClr val="F8485E"/>
      </a:accent1>
      <a:accent2>
        <a:srgbClr val="FF8200"/>
      </a:accent2>
      <a:accent3>
        <a:srgbClr val="8246AF"/>
      </a:accent3>
      <a:accent4>
        <a:srgbClr val="00B2A9"/>
      </a:accent4>
      <a:accent5>
        <a:srgbClr val="00857D"/>
      </a:accent5>
      <a:accent6>
        <a:srgbClr val="8A8A8D"/>
      </a:accent6>
      <a:hlink>
        <a:srgbClr val="F8485E"/>
      </a:hlink>
      <a:folHlink>
        <a:srgbClr val="F8485E"/>
      </a:folHlink>
    </a:clrScheme>
    <a:fontScheme name="Mother's Choice 2016">
      <a:majorFont>
        <a:latin typeface="Arial"/>
        <a:ea typeface="Microsoft JhengHei"/>
        <a:cs typeface=""/>
      </a:majorFont>
      <a:minorFont>
        <a:latin typeface="Arial"/>
        <a:ea typeface="Microsoft JhengHei"/>
        <a:cs typeface=""/>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C Pink Square" id="{2C91B84E-9109-4098-952B-5D72B02A48E3}" vid="{9423023B-0DC5-43CA-B491-EB93C13CF8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E552-D234-46B2-A7BA-5C2996FC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Ho</dc:creator>
  <cp:lastModifiedBy>ERIC-PC</cp:lastModifiedBy>
  <cp:revision>4</cp:revision>
  <cp:lastPrinted>2017-09-19T05:37:00Z</cp:lastPrinted>
  <dcterms:created xsi:type="dcterms:W3CDTF">2020-02-06T10:10:00Z</dcterms:created>
  <dcterms:modified xsi:type="dcterms:W3CDTF">2020-02-07T04:03:00Z</dcterms:modified>
</cp:coreProperties>
</file>